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56C3" w:rsidP="00A256C3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A256C3" w:rsidP="00A256C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A256C3" w:rsidP="00A256C3">
      <w:pPr>
        <w:jc w:val="center"/>
        <w:rPr>
          <w:sz w:val="26"/>
          <w:szCs w:val="26"/>
        </w:rPr>
      </w:pP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</w:t>
      </w:r>
      <w:r w:rsidR="00EB6947">
        <w:rPr>
          <w:sz w:val="26"/>
          <w:szCs w:val="26"/>
        </w:rPr>
        <w:t>21</w:t>
      </w:r>
      <w:r>
        <w:rPr>
          <w:sz w:val="26"/>
          <w:szCs w:val="26"/>
        </w:rPr>
        <w:t xml:space="preserve"> ноября 2025 года</w:t>
      </w:r>
    </w:p>
    <w:p w:rsidR="00A256C3" w:rsidP="00A256C3">
      <w:pPr>
        <w:jc w:val="both"/>
        <w:rPr>
          <w:sz w:val="26"/>
          <w:szCs w:val="26"/>
        </w:rPr>
      </w:pPr>
    </w:p>
    <w:p w:rsidR="00A256C3" w:rsidP="00A256C3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A256C3" w:rsidP="00A256C3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</w:t>
      </w:r>
      <w:r w:rsidR="00EB6947">
        <w:rPr>
          <w:sz w:val="26"/>
          <w:szCs w:val="26"/>
        </w:rPr>
        <w:t>тративном правонарушении №5-1187</w:t>
      </w:r>
      <w:r>
        <w:rPr>
          <w:sz w:val="26"/>
          <w:szCs w:val="26"/>
        </w:rPr>
        <w:t xml:space="preserve">-2802/2025, возбужденное по ст.20.21 КоАП РФ в отношении </w:t>
      </w:r>
      <w:r>
        <w:rPr>
          <w:b/>
          <w:sz w:val="26"/>
          <w:szCs w:val="26"/>
        </w:rPr>
        <w:t xml:space="preserve">Муратова </w:t>
      </w:r>
      <w:r w:rsidR="00803724">
        <w:rPr>
          <w:sz w:val="26"/>
          <w:szCs w:val="26"/>
        </w:rPr>
        <w:t>**</w:t>
      </w:r>
      <w:r w:rsidR="00803724">
        <w:rPr>
          <w:sz w:val="26"/>
          <w:szCs w:val="26"/>
        </w:rPr>
        <w:t>*,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A256C3" w:rsidP="00A256C3">
      <w:pPr>
        <w:ind w:firstLine="720"/>
        <w:jc w:val="both"/>
        <w:rPr>
          <w:sz w:val="26"/>
          <w:szCs w:val="26"/>
        </w:rPr>
      </w:pPr>
    </w:p>
    <w:p w:rsidR="00A256C3" w:rsidP="00A256C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256C3" w:rsidP="00A256C3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256C3" w:rsidP="00A256C3">
      <w:pPr>
        <w:pStyle w:val="BodyText"/>
        <w:ind w:firstLine="567"/>
        <w:rPr>
          <w:szCs w:val="26"/>
        </w:rPr>
      </w:pPr>
      <w:r>
        <w:rPr>
          <w:szCs w:val="26"/>
        </w:rPr>
        <w:t xml:space="preserve">11.11.2025 года в 14 час. 46 мин. Муратов Р.Р. находился в состоянии алкогольного опьянения в помещении теплой остановки в районе </w:t>
      </w:r>
      <w:r w:rsidR="00803724">
        <w:rPr>
          <w:szCs w:val="26"/>
        </w:rPr>
        <w:t>***,</w:t>
      </w:r>
      <w:r>
        <w:rPr>
          <w:szCs w:val="26"/>
        </w:rPr>
        <w:t xml:space="preserve"> имел неопрятный вид, шаткую походку, невнятную речь, резкий запах алкоголя из полости рта, чем оскорбил человеческое достоинство и общественную нравственность. </w:t>
      </w:r>
    </w:p>
    <w:p w:rsidR="00A256C3" w:rsidP="00A256C3">
      <w:pPr>
        <w:pStyle w:val="BodyText"/>
        <w:ind w:firstLine="567"/>
        <w:rPr>
          <w:color w:val="000000" w:themeColor="text1"/>
          <w:szCs w:val="26"/>
        </w:rPr>
      </w:pPr>
      <w:r>
        <w:rPr>
          <w:szCs w:val="26"/>
        </w:rPr>
        <w:t xml:space="preserve">В судебном заседании Муратов Р.Р. правом на юридическую помощь защитника не воспользовался, вину в совершении правонарушения признал. </w:t>
      </w:r>
      <w:r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A256C3" w:rsidP="00A256C3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A256C3" w:rsidP="00A256C3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Муратова Р.Р.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Муратова Р.Р. установлено алкогольное опьянение, результат повторного исследования 1,50 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свидетеля, сообщением в д/ч.</w:t>
      </w:r>
    </w:p>
    <w:p w:rsidR="00A256C3" w:rsidP="00A256C3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256C3" w:rsidP="00A256C3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A256C3" w:rsidP="00A256C3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Муратова Р.Р.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A256C3" w:rsidP="00A256C3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A256C3" w:rsidP="00A256C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A256C3" w:rsidP="00A256C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A256C3" w:rsidP="00A256C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не работает. Из списка нарушений, представленного отделом МОМВД, следует, что он ранее </w:t>
      </w:r>
      <w:r>
        <w:rPr>
          <w:sz w:val="26"/>
          <w:szCs w:val="26"/>
        </w:rPr>
        <w:t>неоднократно привлечен к административной ответственности по главе 20 КоАП РФ.</w:t>
      </w:r>
    </w:p>
    <w:p w:rsidR="00A256C3" w:rsidP="00A256C3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A256C3" w:rsidP="00A256C3">
      <w:pPr>
        <w:rPr>
          <w:b/>
          <w:snapToGrid w:val="0"/>
          <w:color w:val="000000"/>
          <w:sz w:val="26"/>
          <w:szCs w:val="26"/>
        </w:rPr>
      </w:pPr>
    </w:p>
    <w:p w:rsidR="00A256C3" w:rsidP="00A256C3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256C3" w:rsidP="00A256C3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A256C3" w:rsidP="00A256C3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Муратова </w:t>
      </w:r>
      <w:r w:rsidR="00803724">
        <w:rPr>
          <w:szCs w:val="26"/>
        </w:rPr>
        <w:t>***,</w:t>
      </w:r>
      <w:r>
        <w:rPr>
          <w:szCs w:val="26"/>
        </w:rPr>
        <w:t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15</w:t>
      </w:r>
      <w:r>
        <w:rPr>
          <w:b/>
          <w:szCs w:val="26"/>
        </w:rPr>
        <w:t xml:space="preserve"> </w:t>
      </w:r>
      <w:r>
        <w:rPr>
          <w:szCs w:val="26"/>
        </w:rPr>
        <w:t>суток.</w:t>
      </w:r>
    </w:p>
    <w:p w:rsidR="00A256C3" w:rsidP="00A256C3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Муратову Р.Р. исчислять с </w:t>
      </w:r>
      <w:r w:rsidR="008451BD">
        <w:rPr>
          <w:szCs w:val="26"/>
        </w:rPr>
        <w:t>18</w:t>
      </w:r>
      <w:r>
        <w:rPr>
          <w:szCs w:val="26"/>
        </w:rPr>
        <w:t xml:space="preserve"> час. </w:t>
      </w:r>
      <w:r w:rsidR="008451BD">
        <w:rPr>
          <w:szCs w:val="26"/>
        </w:rPr>
        <w:t>00</w:t>
      </w:r>
      <w:r>
        <w:rPr>
          <w:szCs w:val="26"/>
        </w:rPr>
        <w:t xml:space="preserve"> мин. </w:t>
      </w:r>
      <w:r w:rsidR="008451BD">
        <w:rPr>
          <w:szCs w:val="26"/>
        </w:rPr>
        <w:t>20</w:t>
      </w:r>
      <w:r>
        <w:rPr>
          <w:szCs w:val="26"/>
        </w:rPr>
        <w:t xml:space="preserve"> ноября 2025 года.</w:t>
      </w:r>
    </w:p>
    <w:p w:rsidR="00A256C3" w:rsidP="00A256C3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A256C3" w:rsidP="00A256C3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A256C3" w:rsidP="00A256C3">
      <w:pPr>
        <w:jc w:val="both"/>
        <w:rPr>
          <w:sz w:val="26"/>
          <w:szCs w:val="26"/>
        </w:rPr>
      </w:pPr>
    </w:p>
    <w:p w:rsidR="00A256C3" w:rsidP="00A256C3">
      <w:pPr>
        <w:jc w:val="both"/>
        <w:rPr>
          <w:sz w:val="26"/>
          <w:szCs w:val="26"/>
        </w:rPr>
      </w:pP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256C3" w:rsidP="00A256C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A256C3" w:rsidP="00A256C3">
      <w:pPr>
        <w:rPr>
          <w:sz w:val="26"/>
          <w:szCs w:val="26"/>
        </w:rPr>
      </w:pPr>
    </w:p>
    <w:p w:rsidR="00A256C3" w:rsidP="00A256C3">
      <w:pPr>
        <w:jc w:val="both"/>
        <w:rPr>
          <w:sz w:val="26"/>
          <w:szCs w:val="26"/>
        </w:rPr>
      </w:pPr>
    </w:p>
    <w:p w:rsidR="00A256C3" w:rsidP="00A256C3">
      <w:pPr>
        <w:rPr>
          <w:sz w:val="26"/>
          <w:szCs w:val="26"/>
        </w:rPr>
      </w:pPr>
    </w:p>
    <w:p w:rsidR="00885D8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B2"/>
    <w:rsid w:val="00280FB2"/>
    <w:rsid w:val="00803724"/>
    <w:rsid w:val="008451BD"/>
    <w:rsid w:val="00885D89"/>
    <w:rsid w:val="00A256C3"/>
    <w:rsid w:val="00EB6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08CA96-CDCC-49C3-BAC2-DF31553A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56C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256C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256C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25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256C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256C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256C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256C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256C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25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451B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51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